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中国科协青年人才托举工程</w:t>
      </w:r>
      <w:r>
        <w:rPr>
          <w:rFonts w:hint="eastAsia" w:ascii="宋体" w:hAnsi="宋体" w:cs="宋体"/>
          <w:sz w:val="36"/>
          <w:szCs w:val="36"/>
          <w:lang w:val="en-US" w:eastAsia="zh-CN"/>
        </w:rPr>
        <w:t>预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报名表</w:t>
      </w: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396"/>
        <w:gridCol w:w="810"/>
        <w:gridCol w:w="1357"/>
        <w:gridCol w:w="854"/>
        <w:gridCol w:w="123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党派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研究领域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工作单位及职务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通信地址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社会任职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自何年何月至何年何月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在何地何单位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主持科研基金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研究成果介绍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文章发表介绍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获奖介绍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托举工作计划（不超过1000字）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ind w:left="320" w:hanging="320" w:hangingChars="100"/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同行专家推荐意见（3）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专业委员会推荐意见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签名以及盖章: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本人承诺上述内容均为真实情况，如有不实，学会有权取消获批者资助资格，并追究责任。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after="15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签名:</w:t>
            </w:r>
          </w:p>
        </w:tc>
      </w:tr>
    </w:tbl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填表说明：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1：申请者年龄32周岁以内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2：学习工作经历从大学填写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3：基金/文章为5年内获批或发表</w:t>
      </w:r>
    </w:p>
    <w:p>
      <w:pPr>
        <w:spacing w:line="58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4：同行专家为正高级职称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3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300"/>
      <w:rPr>
        <w:color w:val="002060"/>
        <w:sz w:val="24"/>
      </w:rPr>
    </w:pPr>
    <w:r>
      <w:rPr>
        <w:rFonts w:hint="eastAsia"/>
        <w:color w:val="002060"/>
        <w:sz w:val="24"/>
      </w:rPr>
      <w:t xml:space="preserve">地址：北京市海淀区学院路38号北京大学医学部 </w:t>
    </w:r>
    <w:r>
      <w:rPr>
        <w:color w:val="002060"/>
        <w:sz w:val="24"/>
      </w:rPr>
      <w:t xml:space="preserve"> </w:t>
    </w:r>
    <w:r>
      <w:rPr>
        <w:rFonts w:hint="eastAsia"/>
        <w:color w:val="002060"/>
        <w:sz w:val="24"/>
      </w:rPr>
      <w:t>邮编：100191</w:t>
    </w:r>
  </w:p>
  <w:p>
    <w:pPr>
      <w:pStyle w:val="3"/>
      <w:ind w:firstLine="720" w:firstLineChars="300"/>
      <w:rPr>
        <w:color w:val="002060"/>
        <w:sz w:val="24"/>
      </w:rPr>
    </w:pPr>
    <w:r>
      <w:rPr>
        <w:rFonts w:hint="eastAsia"/>
        <w:color w:val="002060"/>
        <w:sz w:val="24"/>
      </w:rPr>
      <w:t>电话：010-82801719</w:t>
    </w:r>
    <w:r>
      <w:rPr>
        <w:color w:val="002060"/>
        <w:sz w:val="24"/>
      </w:rPr>
      <w:t xml:space="preserve">   </w:t>
    </w:r>
    <w:r>
      <w:rPr>
        <w:rFonts w:hint="eastAsia"/>
        <w:color w:val="002060"/>
        <w:sz w:val="24"/>
      </w:rPr>
      <w:t>E</w:t>
    </w:r>
    <w:r>
      <w:rPr>
        <w:color w:val="002060"/>
        <w:sz w:val="24"/>
      </w:rPr>
      <w:t>-mail</w:t>
    </w:r>
    <w:r>
      <w:rPr>
        <w:rFonts w:hint="eastAsia"/>
        <w:color w:val="002060"/>
        <w:sz w:val="24"/>
      </w:rPr>
      <w:t>：zg</w:t>
    </w:r>
    <w:r>
      <w:rPr>
        <w:color w:val="002060"/>
        <w:sz w:val="24"/>
      </w:rPr>
      <w:t>blslxh@163.com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 w:afterLines="100"/>
      <w:jc w:val="center"/>
      <w:rPr>
        <w:rFonts w:ascii="宋体" w:hAnsi="宋体"/>
        <w:b/>
        <w:color w:val="000099"/>
        <w:w w:val="180"/>
        <w:sz w:val="34"/>
        <w:szCs w:val="34"/>
      </w:rPr>
    </w:pPr>
    <w:sdt>
      <w:sdtPr>
        <w:rPr>
          <w:rFonts w:ascii="宋体" w:hAnsi="宋体"/>
          <w:b/>
          <w:color w:val="000099"/>
          <w:w w:val="180"/>
          <w:sz w:val="34"/>
          <w:szCs w:val="34"/>
        </w:rPr>
        <w:id w:val="-1114128810"/>
        <w:docPartObj>
          <w:docPartGallery w:val="autotext"/>
        </w:docPartObj>
      </w:sdtPr>
      <w:sdtEndPr>
        <w:rPr>
          <w:rFonts w:ascii="宋体" w:hAnsi="宋体"/>
          <w:b/>
          <w:color w:val="000099"/>
          <w:w w:val="180"/>
          <w:sz w:val="34"/>
          <w:szCs w:val="34"/>
        </w:rPr>
      </w:sdtEndPr>
      <w:sdtContent/>
    </w:sdt>
    <w:r>
      <w:rPr>
        <w:rFonts w:ascii="宋体" w:hAnsi="宋体"/>
        <w:b/>
        <w:color w:val="000099"/>
        <w:w w:val="180"/>
        <w:sz w:val="34"/>
        <w:szCs w:val="34"/>
      </w:rPr>
      <w:t xml:space="preserve">  </w:t>
    </w:r>
  </w:p>
  <w:p>
    <w:pPr>
      <w:spacing w:line="440" w:lineRule="exact"/>
      <w:jc w:val="center"/>
      <w:rPr>
        <w:rFonts w:hint="eastAsia" w:ascii="方正楷体_GB2312" w:hAnsi="方正楷体_GB2312" w:eastAsia="方正楷体_GB2312" w:cs="方正楷体_GB2312"/>
        <w:b/>
        <w:color w:val="FF0000"/>
        <w:w w:val="180"/>
        <w:sz w:val="34"/>
        <w:szCs w:val="34"/>
      </w:rPr>
    </w:pPr>
    <w:r>
      <w:rPr>
        <w:rFonts w:hint="eastAsia" w:ascii="方正楷体_GB2312" w:hAnsi="方正楷体_GB2312" w:eastAsia="方正楷体_GB2312" w:cs="方正楷体_GB2312"/>
        <w:b/>
        <w:color w:val="FF0000"/>
        <w:w w:val="180"/>
        <w:sz w:val="34"/>
        <w:szCs w:val="34"/>
      </w:rPr>
      <w:t>中 国 病 理 生 理 学 会</w:t>
    </w:r>
  </w:p>
  <w:p>
    <w:pPr>
      <w:spacing w:line="440" w:lineRule="exact"/>
      <w:jc w:val="center"/>
      <w:rPr>
        <w:rFonts w:cs="Times New Roman"/>
        <w:b/>
        <w:color w:val="FF0000"/>
        <w:w w:val="170"/>
        <w:sz w:val="18"/>
        <w:szCs w:val="18"/>
      </w:rPr>
    </w:pPr>
    <w:r>
      <w:rPr>
        <w:rFonts w:cs="Times New Roman"/>
        <w:b/>
        <w:color w:val="FF0000"/>
        <w:w w:val="170"/>
        <w:sz w:val="18"/>
        <w:szCs w:val="18"/>
      </w:rPr>
      <w:t>CHINESE ASSOCIATION OF PATHOPHYSIOLOGY</w:t>
    </w:r>
  </w:p>
  <w:p>
    <w:pPr>
      <w:keepNext w:val="0"/>
      <w:keepLines w:val="0"/>
      <w:pageBreakBefore w:val="0"/>
      <w:widowControl w:val="0"/>
      <w:tabs>
        <w:tab w:val="right" w:pos="8697"/>
      </w:tabs>
      <w:kinsoku/>
      <w:wordWrap/>
      <w:overflowPunct/>
      <w:topLinePunct w:val="0"/>
      <w:autoSpaceDE/>
      <w:autoSpaceDN/>
      <w:bidi w:val="0"/>
      <w:adjustRightInd/>
      <w:snapToGrid/>
      <w:spacing w:line="360" w:lineRule="exact"/>
      <w:ind w:right="567"/>
      <w:textAlignment w:val="auto"/>
      <w:rPr>
        <w:color w:val="FF0000"/>
      </w:rPr>
    </w:pPr>
    <w:r>
      <w:rPr>
        <w:rFonts w:ascii="宋体" w:hAnsi="宋体"/>
        <w:b/>
        <w:color w:val="FF0000"/>
        <w:w w:val="180"/>
        <w:sz w:val="34"/>
        <w:szCs w:val="3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694055</wp:posOffset>
          </wp:positionH>
          <wp:positionV relativeFrom="paragraph">
            <wp:posOffset>2279650</wp:posOffset>
          </wp:positionV>
          <wp:extent cx="4133215" cy="303022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3215" cy="303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b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11430</wp:posOffset>
              </wp:positionH>
              <wp:positionV relativeFrom="paragraph">
                <wp:posOffset>133350</wp:posOffset>
              </wp:positionV>
              <wp:extent cx="5213350" cy="0"/>
              <wp:effectExtent l="0" t="12700" r="6350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3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155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pt;margin-top:10.5pt;height:0pt;width:410.5pt;mso-position-horizontal-relative:margin;z-index:251659264;mso-width-relative:page;mso-height-relative:page;" filled="f" stroked="t" coordsize="21600,21600" o:gfxdata="UEsDBAoAAAAAAIdO4kAAAAAAAAAAAAAAAAAEAAAAZHJzL1BLAwQUAAAACACHTuJA88RJldMAAAAH&#10;AQAADwAAAGRycy9kb3ducmV2LnhtbE2PwU7DMBBE70j8g7VI3KidUEEJcaoWiQucCEhc3XiJI+x1&#10;FLtp+/cs4kCPM7OafVOvj8GLGac0RNJQLBQIpC7agXoNH+/PNysQKRuyxkdCDSdMsG4uL2pT2Xig&#10;N5zb3AsuoVQZDS7nsZIydQ6DSYs4InH2FadgMsupl3YyBy4PXpZK3clgBuIPzoz45LD7bvdBw6Zt&#10;T8vXF/+puod5Xg632/uN22p9fVWoRxAZj/n/GH7xGR0aZtrFPdkkPGsGzxrKghdxvCpLNnZ/hmxq&#10;ec7f/ABQSwMEFAAAAAgAh07iQF87VLLoAQAAsgMAAA4AAABkcnMvZTJvRG9jLnhtbK1TTY7TMBTe&#10;I3EHy3uatNOgUdR0FlOVDYJKwAFcx04s+U9+nqa9BBdAYgcrluy5DcMxeHYyHZjZzGKycJ7fz/f8&#10;fX5eXR2NJgcRQDnb0PmspERY7lplu4Z++rh9dUkJRGZbpp0VDT0JoFfrly9Wg6/FwvVOtyIQBLFQ&#10;D76hfYy+LgrgvTAMZs4Li0HpgmERt6Er2sAGRDe6WJTl62JwofXBcQGA3s0YpBNieAqgk1JxsXH8&#10;xggbR9QgNItICXrlga7zaaUUPL6XEkQkuqHINOYVm6C9T2uxXrG6C8z3ik9HYE85wgNOhimLTc9Q&#10;GxYZuQnqEZRRPDhwMs64M8VIJCuCLOblA20+9MyLzAWlBn8WHZ4Plr877AJRbUOXlFhm8MJvv/z8&#10;/fnbn19fcb398Z0sk0iDhxpzr+0uTDvwu5AYH2Uw6Y9cyDELezoLK46RcHRWi/nFRYWa87tYcV/o&#10;A8Q3whmSjIZqZRNnVrPDW4jYDFPvUpLbuq3SOt+btmRo6KJalgma4TBKHAI0jUdCYDtKmO5wynkM&#10;GRKcVm0qT0AQuv21DuTAcDa286paVokptvsvLfXeMOjHvBwap8aoiA9BK9PQyzJ9U7W2CJL0GhVK&#10;1t61pyxc9uNV5jbT2KVZ+Xefq++f2v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8RJldMAAAAH&#10;AQAADwAAAAAAAAABACAAAAAiAAAAZHJzL2Rvd25yZXYueG1sUEsBAhQAFAAAAAgAh07iQF87VLLo&#10;AQAAsgMAAA4AAAAAAAAAAQAgAAAAIgEAAGRycy9lMm9Eb2MueG1sUEsFBgAAAAAGAAYAWQEAAHwF&#10;AAAAAA==&#10;">
              <v:fill on="f" focussize="0,0"/>
              <v:stroke weight="2pt" color="#F1554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F0000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GZmNTE1OGRiMWQ0MzU3MmU1ZmU4YjdhODJiMDcifQ=="/>
  </w:docVars>
  <w:rsids>
    <w:rsidRoot w:val="4E5C07DC"/>
    <w:rsid w:val="4E5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方正楷体_GB2312" w:hAnsi="Times New Roman" w:eastAsia="方正楷体_GB2312" w:cs="Times New Roman"/>
      <w:kern w:val="0"/>
      <w:sz w:val="3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280</Characters>
  <Lines>0</Lines>
  <Paragraphs>0</Paragraphs>
  <TotalTime>0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2023-05-22T07:16:00Z</dcterms:created>
  <dc:creator>张不二</dc:creator>
  <cp:lastModifiedBy>张不二</cp:lastModifiedBy>
  <dcterms:modified xsi:type="dcterms:W3CDTF">2023-05-22T07:16:37Z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CF25608DFF6A4974941ECF73F58C895E_11</vt:lpwstr>
  </property>
</Properties>
</file>